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B31B4" w14:textId="1AFAFFDC" w:rsidR="00086773" w:rsidRDefault="00086773" w:rsidP="000867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#110Ad-Hoc-e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663A1">
        <w:rPr>
          <w:b/>
          <w:i/>
          <w:noProof/>
          <w:sz w:val="28"/>
        </w:rPr>
        <w:t>1964</w:t>
      </w:r>
    </w:p>
    <w:p w14:paraId="4E1E6CAE" w14:textId="27835AB5" w:rsidR="00086773" w:rsidRDefault="00086773" w:rsidP="0008677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</w:p>
    <w:p w14:paraId="35F0D332" w14:textId="77777777" w:rsidR="00B97703" w:rsidRPr="00875966" w:rsidRDefault="00B97703">
      <w:pPr>
        <w:rPr>
          <w:rFonts w:ascii="Arial" w:hAnsi="Arial" w:cs="Arial"/>
        </w:rPr>
      </w:pPr>
    </w:p>
    <w:p w14:paraId="65F727AD" w14:textId="77777777" w:rsidR="002D6C3F" w:rsidRPr="0087596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75966">
        <w:rPr>
          <w:rFonts w:ascii="Arial" w:hAnsi="Arial" w:cs="Arial"/>
          <w:b/>
          <w:sz w:val="22"/>
          <w:szCs w:val="22"/>
        </w:rPr>
        <w:t>Title:</w:t>
      </w:r>
      <w:r w:rsidRPr="00875966">
        <w:rPr>
          <w:rFonts w:ascii="Arial" w:hAnsi="Arial" w:cs="Arial"/>
          <w:b/>
          <w:sz w:val="22"/>
          <w:szCs w:val="22"/>
        </w:rPr>
        <w:tab/>
      </w:r>
      <w:r w:rsidR="002D6C3F" w:rsidRPr="00875966">
        <w:rPr>
          <w:rFonts w:ascii="Arial" w:hAnsi="Arial" w:cs="Arial"/>
          <w:b/>
          <w:bCs/>
          <w:sz w:val="22"/>
          <w:szCs w:val="22"/>
        </w:rPr>
        <w:t>Reply LS</w:t>
      </w:r>
      <w:r w:rsidRPr="00875966">
        <w:rPr>
          <w:rFonts w:ascii="Arial" w:hAnsi="Arial" w:cs="Arial"/>
          <w:b/>
          <w:sz w:val="22"/>
          <w:szCs w:val="22"/>
        </w:rPr>
        <w:t xml:space="preserve"> </w:t>
      </w:r>
      <w:r w:rsidR="008501F0" w:rsidRPr="00875966">
        <w:rPr>
          <w:rFonts w:ascii="Arial" w:hAnsi="Arial" w:cs="Arial"/>
          <w:b/>
          <w:sz w:val="22"/>
          <w:szCs w:val="22"/>
        </w:rPr>
        <w:t xml:space="preserve">on </w:t>
      </w:r>
      <w:bookmarkStart w:id="0" w:name="OLE_LINK57"/>
      <w:bookmarkStart w:id="1" w:name="OLE_LINK58"/>
      <w:r w:rsidR="002D6C3F" w:rsidRPr="00875966">
        <w:rPr>
          <w:rFonts w:ascii="Arial" w:hAnsi="Arial" w:cs="Arial"/>
          <w:b/>
          <w:bCs/>
          <w:sz w:val="22"/>
          <w:szCs w:val="22"/>
        </w:rPr>
        <w:t>IPX Requirements for 5GS Roaming from GSMA</w:t>
      </w:r>
      <w:r w:rsidR="002D6C3F" w:rsidRPr="00875966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2FCCFC48" w:rsidR="00B97703" w:rsidRPr="008759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75966">
        <w:rPr>
          <w:rFonts w:ascii="Arial" w:hAnsi="Arial" w:cs="Arial"/>
          <w:b/>
          <w:sz w:val="22"/>
          <w:szCs w:val="22"/>
        </w:rPr>
        <w:t>Response to:</w:t>
      </w:r>
      <w:r w:rsidRPr="00875966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94094" w:rsidRPr="00875966">
        <w:rPr>
          <w:rFonts w:ascii="Arial" w:hAnsi="Arial" w:cs="Arial"/>
          <w:b/>
          <w:bCs/>
          <w:sz w:val="22"/>
          <w:szCs w:val="22"/>
        </w:rPr>
        <w:t>in</w:t>
      </w:r>
      <w:r w:rsidRPr="00875966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501F0" w:rsidRPr="00875966">
        <w:rPr>
          <w:rFonts w:ascii="Arial" w:hAnsi="Arial" w:cs="Arial"/>
          <w:b/>
          <w:bCs/>
          <w:sz w:val="22"/>
          <w:szCs w:val="22"/>
        </w:rPr>
        <w:t xml:space="preserve">IPX Requirements for 5GS Roaming </w:t>
      </w:r>
      <w:r w:rsidRPr="00875966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94094" w:rsidRPr="00875966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05BB4CBA" w:rsidR="00B97703" w:rsidRPr="008759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75966">
        <w:rPr>
          <w:rFonts w:ascii="Arial" w:hAnsi="Arial" w:cs="Arial"/>
          <w:b/>
          <w:sz w:val="22"/>
          <w:szCs w:val="22"/>
        </w:rPr>
        <w:t>Release:</w:t>
      </w:r>
      <w:r w:rsidRPr="00875966">
        <w:rPr>
          <w:rFonts w:ascii="Arial" w:hAnsi="Arial" w:cs="Arial"/>
          <w:b/>
          <w:bCs/>
          <w:sz w:val="22"/>
          <w:szCs w:val="22"/>
        </w:rPr>
        <w:tab/>
      </w:r>
      <w:r w:rsidR="00F94094" w:rsidRPr="00875966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1E9D3ED8" w14:textId="1782F369" w:rsidR="00B97703" w:rsidRPr="008759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75966">
        <w:rPr>
          <w:rFonts w:ascii="Arial" w:hAnsi="Arial" w:cs="Arial"/>
          <w:b/>
          <w:sz w:val="22"/>
          <w:szCs w:val="22"/>
        </w:rPr>
        <w:t>Work Item:</w:t>
      </w:r>
      <w:r w:rsidRPr="00875966">
        <w:rPr>
          <w:rFonts w:ascii="Arial" w:hAnsi="Arial" w:cs="Arial"/>
          <w:b/>
          <w:bCs/>
          <w:sz w:val="22"/>
          <w:szCs w:val="22"/>
        </w:rPr>
        <w:tab/>
      </w:r>
      <w:r w:rsidR="00F94094" w:rsidRPr="00875966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8759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5103FBA" w:rsidR="00B97703" w:rsidRPr="00875966" w:rsidRDefault="00F1255F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75966">
        <w:rPr>
          <w:rFonts w:ascii="Arial" w:hAnsi="Arial" w:cs="Arial"/>
          <w:b/>
          <w:sz w:val="22"/>
          <w:szCs w:val="22"/>
        </w:rPr>
        <w:t>S</w:t>
      </w:r>
      <w:r w:rsidR="004E3939" w:rsidRPr="00875966">
        <w:rPr>
          <w:rFonts w:ascii="Arial" w:hAnsi="Arial" w:cs="Arial"/>
          <w:b/>
          <w:sz w:val="22"/>
          <w:szCs w:val="22"/>
        </w:rPr>
        <w:t>ource:</w:t>
      </w:r>
      <w:r w:rsidR="004E3939" w:rsidRPr="00875966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93867">
        <w:rPr>
          <w:rFonts w:ascii="Arial" w:hAnsi="Arial" w:cs="Arial"/>
          <w:b/>
          <w:sz w:val="22"/>
          <w:szCs w:val="22"/>
        </w:rPr>
        <w:t>Huawei to be SA3</w:t>
      </w:r>
      <w:bookmarkEnd w:id="5"/>
      <w:bookmarkEnd w:id="6"/>
      <w:bookmarkEnd w:id="7"/>
    </w:p>
    <w:p w14:paraId="2548326B" w14:textId="6862D928" w:rsidR="00B97703" w:rsidRPr="008759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75966">
        <w:rPr>
          <w:rFonts w:ascii="Arial" w:hAnsi="Arial" w:cs="Arial"/>
          <w:b/>
          <w:sz w:val="22"/>
          <w:szCs w:val="22"/>
        </w:rPr>
        <w:t>To:</w:t>
      </w:r>
      <w:r w:rsidRPr="00875966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F1255F" w:rsidRPr="00875966">
        <w:rPr>
          <w:rFonts w:ascii="Arial" w:hAnsi="Arial" w:cs="Arial"/>
          <w:b/>
          <w:bCs/>
          <w:sz w:val="22"/>
          <w:szCs w:val="22"/>
        </w:rPr>
        <w:t>GSMA</w:t>
      </w:r>
      <w:bookmarkEnd w:id="8"/>
      <w:bookmarkEnd w:id="9"/>
      <w:bookmarkEnd w:id="10"/>
      <w:r w:rsidR="00795E02">
        <w:rPr>
          <w:rFonts w:ascii="Arial" w:hAnsi="Arial" w:cs="Arial"/>
          <w:b/>
          <w:bCs/>
          <w:sz w:val="22"/>
          <w:szCs w:val="22"/>
        </w:rPr>
        <w:t xml:space="preserve"> 5GMR</w:t>
      </w:r>
      <w:r w:rsidR="008264FF">
        <w:rPr>
          <w:rFonts w:ascii="Arial" w:hAnsi="Arial" w:cs="Arial"/>
          <w:b/>
          <w:bCs/>
          <w:sz w:val="22"/>
          <w:szCs w:val="22"/>
        </w:rPr>
        <w:t>R</w:t>
      </w:r>
    </w:p>
    <w:p w14:paraId="5DC2ED77" w14:textId="7119AB6F" w:rsidR="00B97703" w:rsidRPr="008759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875966">
        <w:rPr>
          <w:rFonts w:ascii="Arial" w:hAnsi="Arial" w:cs="Arial"/>
          <w:b/>
          <w:sz w:val="22"/>
          <w:szCs w:val="22"/>
        </w:rPr>
        <w:t>Cc:</w:t>
      </w:r>
      <w:r w:rsidRPr="00875966">
        <w:rPr>
          <w:rFonts w:ascii="Arial" w:hAnsi="Arial" w:cs="Arial"/>
          <w:b/>
          <w:bCs/>
          <w:sz w:val="22"/>
          <w:szCs w:val="22"/>
        </w:rPr>
        <w:tab/>
      </w:r>
      <w:r w:rsidR="00C73C6D" w:rsidRPr="00875966">
        <w:rPr>
          <w:rFonts w:ascii="Arial" w:hAnsi="Arial" w:cs="Arial"/>
          <w:b/>
          <w:bCs/>
          <w:sz w:val="22"/>
          <w:szCs w:val="22"/>
        </w:rPr>
        <w:t>SA1, SA2, SA, CT4</w:t>
      </w:r>
    </w:p>
    <w:bookmarkEnd w:id="11"/>
    <w:bookmarkEnd w:id="12"/>
    <w:p w14:paraId="1A1CC9B8" w14:textId="77777777" w:rsidR="00B97703" w:rsidRPr="008759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FEF2641" w:rsidR="00B97703" w:rsidRPr="008759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75966">
        <w:rPr>
          <w:rFonts w:ascii="Arial" w:hAnsi="Arial" w:cs="Arial"/>
          <w:b/>
          <w:sz w:val="22"/>
          <w:szCs w:val="22"/>
        </w:rPr>
        <w:t>Contact person:</w:t>
      </w:r>
      <w:r w:rsidRPr="00875966">
        <w:rPr>
          <w:rFonts w:ascii="Arial" w:hAnsi="Arial" w:cs="Arial"/>
          <w:b/>
          <w:bCs/>
          <w:sz w:val="22"/>
          <w:szCs w:val="22"/>
        </w:rPr>
        <w:tab/>
      </w:r>
      <w:r w:rsidR="00056D66" w:rsidRPr="00875966">
        <w:rPr>
          <w:rFonts w:ascii="Arial" w:hAnsi="Arial" w:cs="Arial"/>
          <w:b/>
          <w:bCs/>
          <w:sz w:val="22"/>
          <w:szCs w:val="22"/>
        </w:rPr>
        <w:t>Bo Zhang</w:t>
      </w:r>
    </w:p>
    <w:p w14:paraId="7B97706F" w14:textId="76BB9D72" w:rsidR="00B6575A" w:rsidRPr="00875966" w:rsidRDefault="00B6575A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75966">
        <w:rPr>
          <w:rFonts w:ascii="Arial" w:hAnsi="Arial" w:cs="Arial"/>
          <w:b/>
          <w:sz w:val="22"/>
          <w:szCs w:val="22"/>
        </w:rPr>
        <w:t>E-mail Address:</w:t>
      </w:r>
      <w:r w:rsidRPr="00875966"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875966">
          <w:rPr>
            <w:rStyle w:val="af5"/>
            <w:rFonts w:ascii="Arial" w:hAnsi="Arial" w:cs="Arial"/>
            <w:b/>
            <w:sz w:val="22"/>
            <w:szCs w:val="22"/>
          </w:rPr>
          <w:t>zhangbo6@huawei.com</w:t>
        </w:r>
      </w:hyperlink>
    </w:p>
    <w:p w14:paraId="5A24F9DD" w14:textId="77777777" w:rsidR="00B6575A" w:rsidRPr="00875966" w:rsidRDefault="00B6575A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8759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75966">
        <w:rPr>
          <w:rFonts w:ascii="Arial" w:hAnsi="Arial" w:cs="Arial"/>
          <w:b/>
          <w:sz w:val="22"/>
          <w:szCs w:val="22"/>
        </w:rPr>
        <w:t>Send any reply LS to:</w:t>
      </w:r>
      <w:r w:rsidRPr="008759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87596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8759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3BE4F1D" w:rsidR="00B97703" w:rsidRPr="00875966" w:rsidRDefault="00B97703" w:rsidP="00875966">
      <w:pPr>
        <w:spacing w:after="60"/>
        <w:ind w:left="1985" w:hanging="1985"/>
        <w:rPr>
          <w:rFonts w:ascii="Arial" w:hAnsi="Arial" w:cs="Arial"/>
        </w:rPr>
      </w:pPr>
      <w:r w:rsidRPr="00875966">
        <w:rPr>
          <w:rFonts w:ascii="Arial" w:hAnsi="Arial" w:cs="Arial"/>
          <w:b/>
        </w:rPr>
        <w:t>Attachments:</w:t>
      </w:r>
    </w:p>
    <w:p w14:paraId="7734673D" w14:textId="77777777" w:rsidR="00B97703" w:rsidRPr="00875966" w:rsidRDefault="000F6242" w:rsidP="00B97703">
      <w:pPr>
        <w:pStyle w:val="1"/>
      </w:pPr>
      <w:r w:rsidRPr="00875966">
        <w:t>1</w:t>
      </w:r>
      <w:r w:rsidR="002F1940" w:rsidRPr="00875966">
        <w:tab/>
      </w:r>
      <w:r w:rsidRPr="00875966">
        <w:t>Overall description</w:t>
      </w:r>
    </w:p>
    <w:p w14:paraId="76DD2E99" w14:textId="77777777" w:rsidR="0084205B" w:rsidRPr="00875966" w:rsidRDefault="00F94094" w:rsidP="0060451D">
      <w:pPr>
        <w:jc w:val="both"/>
        <w:rPr>
          <w:color w:val="000000" w:themeColor="text1"/>
        </w:rPr>
      </w:pPr>
      <w:r w:rsidRPr="00875966">
        <w:rPr>
          <w:color w:val="000000" w:themeColor="text1"/>
        </w:rPr>
        <w:t>3GPP SA3 would like to thank GSMA for</w:t>
      </w:r>
      <w:r w:rsidR="00CE2186" w:rsidRPr="00875966">
        <w:rPr>
          <w:color w:val="000000" w:themeColor="text1"/>
        </w:rPr>
        <w:t xml:space="preserve"> their LS on PRINS middle boxes</w:t>
      </w:r>
      <w:r w:rsidR="0084205B" w:rsidRPr="00875966">
        <w:rPr>
          <w:color w:val="000000" w:themeColor="text1"/>
        </w:rPr>
        <w:t xml:space="preserve"> and would like to provide the following feedback</w:t>
      </w:r>
      <w:r w:rsidR="00CE2186" w:rsidRPr="00875966">
        <w:rPr>
          <w:color w:val="000000" w:themeColor="text1"/>
        </w:rPr>
        <w:t>.</w:t>
      </w:r>
    </w:p>
    <w:p w14:paraId="7AB3FF58" w14:textId="19368D8A" w:rsidR="0084205B" w:rsidRPr="00875966" w:rsidRDefault="0084205B" w:rsidP="0060451D">
      <w:pPr>
        <w:jc w:val="both"/>
        <w:rPr>
          <w:color w:val="000000" w:themeColor="text1"/>
        </w:rPr>
      </w:pPr>
      <w:r w:rsidRPr="00875966">
        <w:rPr>
          <w:color w:val="000000" w:themeColor="text1"/>
        </w:rPr>
        <w:t>First, t</w:t>
      </w:r>
      <w:r w:rsidR="00F94094" w:rsidRPr="00875966">
        <w:rPr>
          <w:color w:val="000000" w:themeColor="text1"/>
        </w:rPr>
        <w:t xml:space="preserve">he group acknowledges the need for </w:t>
      </w:r>
      <w:r w:rsidR="00D53AD6" w:rsidRPr="00875966">
        <w:rPr>
          <w:color w:val="000000" w:themeColor="text1"/>
        </w:rPr>
        <w:t xml:space="preserve">IPX providers to have </w:t>
      </w:r>
      <w:r w:rsidR="007270F6" w:rsidRPr="00875966">
        <w:rPr>
          <w:color w:val="000000" w:themeColor="text1"/>
        </w:rPr>
        <w:t>all</w:t>
      </w:r>
      <w:r w:rsidR="00D53AD6" w:rsidRPr="00875966">
        <w:rPr>
          <w:color w:val="000000" w:themeColor="text1"/>
        </w:rPr>
        <w:t xml:space="preserve"> abilities</w:t>
      </w:r>
      <w:r w:rsidR="007270F6" w:rsidRPr="00875966">
        <w:rPr>
          <w:color w:val="000000" w:themeColor="text1"/>
        </w:rPr>
        <w:t xml:space="preserve"> proposed </w:t>
      </w:r>
      <w:r w:rsidRPr="00875966">
        <w:rPr>
          <w:color w:val="000000" w:themeColor="text1"/>
        </w:rPr>
        <w:t>under</w:t>
      </w:r>
      <w:r w:rsidR="00CA1346" w:rsidRPr="00875966">
        <w:rPr>
          <w:color w:val="000000" w:themeColor="text1"/>
        </w:rPr>
        <w:t xml:space="preserve"> </w:t>
      </w:r>
      <w:r w:rsidR="006B232B" w:rsidRPr="00875966">
        <w:rPr>
          <w:i/>
          <w:color w:val="000000" w:themeColor="text1"/>
        </w:rPr>
        <w:t>General Requirements</w:t>
      </w:r>
      <w:r w:rsidR="006B232B" w:rsidRPr="00875966">
        <w:rPr>
          <w:color w:val="000000" w:themeColor="text1"/>
        </w:rPr>
        <w:t xml:space="preserve">. </w:t>
      </w:r>
    </w:p>
    <w:p w14:paraId="5D06D099" w14:textId="2EC2A8DA" w:rsidR="00B97703" w:rsidRDefault="006B232B" w:rsidP="0060451D">
      <w:pPr>
        <w:jc w:val="both"/>
        <w:rPr>
          <w:color w:val="000000" w:themeColor="text1"/>
        </w:rPr>
      </w:pPr>
      <w:r w:rsidRPr="00875966">
        <w:rPr>
          <w:color w:val="000000" w:themeColor="text1"/>
        </w:rPr>
        <w:t xml:space="preserve">On the topic of management of roaming connections </w:t>
      </w:r>
      <w:r w:rsidR="0084205B" w:rsidRPr="00875966">
        <w:rPr>
          <w:color w:val="000000" w:themeColor="text1"/>
        </w:rPr>
        <w:t>under</w:t>
      </w:r>
      <w:r w:rsidRPr="00875966">
        <w:rPr>
          <w:color w:val="000000" w:themeColor="text1"/>
        </w:rPr>
        <w:t xml:space="preserve"> </w:t>
      </w:r>
      <w:r w:rsidRPr="00875966">
        <w:rPr>
          <w:i/>
          <w:color w:val="000000" w:themeColor="text1"/>
        </w:rPr>
        <w:t>Requirements for Specific Services</w:t>
      </w:r>
      <w:r w:rsidRPr="00875966">
        <w:rPr>
          <w:color w:val="000000" w:themeColor="text1"/>
        </w:rPr>
        <w:t xml:space="preserve">, </w:t>
      </w:r>
      <w:r w:rsidRPr="00875966">
        <w:rPr>
          <w:rFonts w:eastAsia="Times New Roman"/>
          <w:color w:val="000000" w:themeColor="text1"/>
        </w:rPr>
        <w:t>t</w:t>
      </w:r>
      <w:r w:rsidR="00F30215" w:rsidRPr="00875966">
        <w:rPr>
          <w:rFonts w:eastAsia="Times New Roman"/>
          <w:color w:val="000000" w:themeColor="text1"/>
        </w:rPr>
        <w:t xml:space="preserve">he group also </w:t>
      </w:r>
      <w:r w:rsidR="00F30215" w:rsidRPr="00875966">
        <w:rPr>
          <w:color w:val="000000" w:themeColor="text1"/>
        </w:rPr>
        <w:t>acknowledges the</w:t>
      </w:r>
      <w:r w:rsidR="008D3C07" w:rsidRPr="00875966">
        <w:rPr>
          <w:color w:val="000000" w:themeColor="text1"/>
        </w:rPr>
        <w:t xml:space="preserve"> requirement o</w:t>
      </w:r>
      <w:r w:rsidR="0084205B" w:rsidRPr="00875966">
        <w:rPr>
          <w:color w:val="000000" w:themeColor="text1"/>
        </w:rPr>
        <w:t>n</w:t>
      </w:r>
      <w:r w:rsidR="00F30215" w:rsidRPr="00875966">
        <w:rPr>
          <w:color w:val="000000" w:themeColor="text1"/>
        </w:rPr>
        <w:t xml:space="preserve"> IPX provider to </w:t>
      </w:r>
      <w:r w:rsidR="0084205B" w:rsidRPr="00875966">
        <w:rPr>
          <w:color w:val="000000" w:themeColor="text1"/>
        </w:rPr>
        <w:t>support</w:t>
      </w:r>
      <w:r w:rsidR="00F30215" w:rsidRPr="00875966">
        <w:rPr>
          <w:color w:val="000000" w:themeColor="text1"/>
        </w:rPr>
        <w:t xml:space="preserve"> a hosted SEPP service manag</w:t>
      </w:r>
      <w:r w:rsidR="0084205B" w:rsidRPr="00875966">
        <w:rPr>
          <w:color w:val="000000" w:themeColor="text1"/>
        </w:rPr>
        <w:t>ing</w:t>
      </w:r>
      <w:r w:rsidR="00F30215" w:rsidRPr="00875966">
        <w:rPr>
          <w:color w:val="000000" w:themeColor="text1"/>
        </w:rPr>
        <w:t xml:space="preserve"> roaming connections on behalf of the client MNO.</w:t>
      </w:r>
      <w:r w:rsidR="007603F2" w:rsidRPr="00875966">
        <w:rPr>
          <w:color w:val="000000" w:themeColor="text1"/>
        </w:rPr>
        <w:t xml:space="preserve"> </w:t>
      </w:r>
      <w:r w:rsidR="0084205B" w:rsidRPr="00875966">
        <w:rPr>
          <w:color w:val="000000" w:themeColor="text1"/>
        </w:rPr>
        <w:t xml:space="preserve">In this regard, </w:t>
      </w:r>
      <w:r w:rsidR="00612B5F" w:rsidRPr="00875966">
        <w:rPr>
          <w:color w:val="000000" w:themeColor="text1"/>
        </w:rPr>
        <w:t xml:space="preserve">SA3 will study the </w:t>
      </w:r>
      <w:r w:rsidR="00CE2186" w:rsidRPr="00875966">
        <w:rPr>
          <w:color w:val="000000" w:themeColor="text1"/>
        </w:rPr>
        <w:t xml:space="preserve">requirements and </w:t>
      </w:r>
      <w:r w:rsidR="00DE01CB" w:rsidRPr="00875966">
        <w:rPr>
          <w:color w:val="000000" w:themeColor="text1"/>
        </w:rPr>
        <w:t xml:space="preserve">consult with </w:t>
      </w:r>
      <w:r w:rsidR="007603F2" w:rsidRPr="00875966">
        <w:rPr>
          <w:color w:val="000000" w:themeColor="text1"/>
        </w:rPr>
        <w:t xml:space="preserve">SA1, SA2 and </w:t>
      </w:r>
      <w:r w:rsidR="00DE01CB" w:rsidRPr="00875966">
        <w:rPr>
          <w:color w:val="000000" w:themeColor="text1"/>
        </w:rPr>
        <w:t xml:space="preserve">CT4 in order to investigate </w:t>
      </w:r>
      <w:r w:rsidR="0084205B" w:rsidRPr="00875966">
        <w:rPr>
          <w:color w:val="000000" w:themeColor="text1"/>
        </w:rPr>
        <w:t>any</w:t>
      </w:r>
      <w:r w:rsidR="00DE01CB" w:rsidRPr="00875966">
        <w:rPr>
          <w:color w:val="000000" w:themeColor="text1"/>
        </w:rPr>
        <w:t xml:space="preserve"> potential gaps between </w:t>
      </w:r>
      <w:r w:rsidR="0084205B" w:rsidRPr="00875966">
        <w:rPr>
          <w:color w:val="000000" w:themeColor="text1"/>
        </w:rPr>
        <w:t>the current</w:t>
      </w:r>
      <w:r w:rsidR="00DE01CB" w:rsidRPr="00875966">
        <w:rPr>
          <w:color w:val="000000" w:themeColor="text1"/>
        </w:rPr>
        <w:t xml:space="preserve"> specifications and the requirements.</w:t>
      </w:r>
    </w:p>
    <w:p w14:paraId="7CD490C7" w14:textId="354E9C79" w:rsidR="00664712" w:rsidRPr="00875966" w:rsidRDefault="00664712" w:rsidP="0060451D">
      <w:pPr>
        <w:jc w:val="both"/>
        <w:rPr>
          <w:color w:val="000000" w:themeColor="text1"/>
        </w:rPr>
      </w:pPr>
      <w:r w:rsidRPr="00875966">
        <w:rPr>
          <w:color w:val="000000" w:themeColor="text1"/>
        </w:rPr>
        <w:t xml:space="preserve">On the topic of Regional Breakout under </w:t>
      </w:r>
      <w:r w:rsidRPr="00875966">
        <w:rPr>
          <w:i/>
          <w:color w:val="000000" w:themeColor="text1"/>
        </w:rPr>
        <w:t>Requirements for Specific Services</w:t>
      </w:r>
      <w:r w:rsidRPr="00875966">
        <w:rPr>
          <w:color w:val="000000" w:themeColor="text1"/>
        </w:rPr>
        <w:t xml:space="preserve">, SA3 informs GSMA that Regional Breakout should not be standardized due to the following security impacts when the IPX is compromised: </w:t>
      </w:r>
      <w:r w:rsidRPr="00875966">
        <w:rPr>
          <w:rFonts w:hint="eastAsia"/>
          <w:color w:val="000000" w:themeColor="text1"/>
          <w:lang w:eastAsia="zh-CN"/>
        </w:rPr>
        <w:t>(</w:t>
      </w:r>
      <w:r w:rsidRPr="00875966">
        <w:rPr>
          <w:color w:val="000000" w:themeColor="text1"/>
          <w:lang w:eastAsia="zh-CN"/>
        </w:rPr>
        <w:t xml:space="preserve">1) </w:t>
      </w:r>
      <w:r w:rsidRPr="00875966">
        <w:rPr>
          <w:rFonts w:hint="eastAsia"/>
          <w:color w:val="000000" w:themeColor="text1"/>
          <w:lang w:eastAsia="zh-CN"/>
        </w:rPr>
        <w:t>leak</w:t>
      </w:r>
      <w:r w:rsidRPr="00875966">
        <w:rPr>
          <w:color w:val="000000" w:themeColor="text1"/>
          <w:lang w:eastAsia="zh-CN"/>
        </w:rPr>
        <w:t>age of</w:t>
      </w:r>
      <w:r w:rsidRPr="00875966">
        <w:rPr>
          <w:rFonts w:hint="eastAsia"/>
          <w:color w:val="000000" w:themeColor="text1"/>
          <w:lang w:eastAsia="zh-CN"/>
        </w:rPr>
        <w:t xml:space="preserve"> the usage of roaming data, </w:t>
      </w:r>
      <w:r w:rsidRPr="00875966">
        <w:rPr>
          <w:color w:val="000000" w:themeColor="text1"/>
          <w:lang w:eastAsia="zh-CN"/>
        </w:rPr>
        <w:t>(2)</w:t>
      </w:r>
      <w:r w:rsidRPr="00875966">
        <w:rPr>
          <w:rFonts w:hint="eastAsia"/>
          <w:color w:val="000000" w:themeColor="text1"/>
          <w:lang w:eastAsia="zh-CN"/>
        </w:rPr>
        <w:t xml:space="preserve"> decreas</w:t>
      </w:r>
      <w:r w:rsidRPr="00875966">
        <w:rPr>
          <w:color w:val="000000" w:themeColor="text1"/>
          <w:lang w:eastAsia="zh-CN"/>
        </w:rPr>
        <w:t>ing of</w:t>
      </w:r>
      <w:r w:rsidRPr="00875966">
        <w:rPr>
          <w:rFonts w:hint="eastAsia"/>
          <w:color w:val="000000" w:themeColor="text1"/>
          <w:lang w:eastAsia="zh-CN"/>
        </w:rPr>
        <w:t xml:space="preserve"> the quality of service (</w:t>
      </w:r>
      <w:r w:rsidRPr="00875966">
        <w:rPr>
          <w:color w:val="000000" w:themeColor="text1"/>
          <w:lang w:eastAsia="zh-CN"/>
        </w:rPr>
        <w:t xml:space="preserve">including </w:t>
      </w:r>
      <w:r w:rsidRPr="00875966">
        <w:rPr>
          <w:rFonts w:hint="eastAsia"/>
          <w:color w:val="000000" w:themeColor="text1"/>
          <w:lang w:eastAsia="zh-CN"/>
        </w:rPr>
        <w:t xml:space="preserve">bandwidth and latency), </w:t>
      </w:r>
      <w:r w:rsidRPr="00875966">
        <w:rPr>
          <w:color w:val="000000" w:themeColor="text1"/>
          <w:lang w:eastAsia="zh-CN"/>
        </w:rPr>
        <w:t>(3)</w:t>
      </w:r>
      <w:r w:rsidRPr="00875966">
        <w:rPr>
          <w:rFonts w:hint="eastAsia"/>
          <w:color w:val="000000" w:themeColor="text1"/>
          <w:lang w:eastAsia="zh-CN"/>
        </w:rPr>
        <w:t xml:space="preserve"> DoS attacks</w:t>
      </w:r>
      <w:r w:rsidRPr="00875966">
        <w:rPr>
          <w:color w:val="000000" w:themeColor="text1"/>
          <w:lang w:eastAsia="zh-CN"/>
        </w:rPr>
        <w:t>. Besides, IPX needs to deploy UPF and SMF, which also mi</w:t>
      </w:r>
      <w:bookmarkStart w:id="13" w:name="_GoBack"/>
      <w:bookmarkEnd w:id="13"/>
      <w:r w:rsidRPr="00875966">
        <w:rPr>
          <w:color w:val="000000" w:themeColor="text1"/>
          <w:lang w:eastAsia="zh-CN"/>
        </w:rPr>
        <w:t>ght be compromised by adversaries.</w:t>
      </w:r>
    </w:p>
    <w:p w14:paraId="08AF3A7D" w14:textId="77777777" w:rsidR="00B97703" w:rsidRPr="00875966" w:rsidRDefault="002F1940" w:rsidP="000F6242">
      <w:pPr>
        <w:pStyle w:val="1"/>
      </w:pPr>
      <w:r w:rsidRPr="00875966">
        <w:t>2</w:t>
      </w:r>
      <w:r w:rsidRPr="00875966">
        <w:tab/>
      </w:r>
      <w:r w:rsidR="000F6242" w:rsidRPr="00875966">
        <w:t>Actions</w:t>
      </w:r>
    </w:p>
    <w:p w14:paraId="45637978" w14:textId="7CBFA25D" w:rsidR="00B97703" w:rsidRPr="0087596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75966">
        <w:rPr>
          <w:rFonts w:ascii="Arial" w:hAnsi="Arial" w:cs="Arial"/>
          <w:b/>
        </w:rPr>
        <w:t>To</w:t>
      </w:r>
      <w:r w:rsidR="000F6242" w:rsidRPr="00875966">
        <w:rPr>
          <w:rFonts w:ascii="Arial" w:hAnsi="Arial" w:cs="Arial"/>
          <w:b/>
        </w:rPr>
        <w:t xml:space="preserve"> </w:t>
      </w:r>
      <w:r w:rsidR="00F94094" w:rsidRPr="00875966">
        <w:rPr>
          <w:rFonts w:ascii="Arial" w:hAnsi="Arial" w:cs="Arial"/>
          <w:b/>
        </w:rPr>
        <w:t>GSMA</w:t>
      </w:r>
      <w:r w:rsidRPr="00875966">
        <w:rPr>
          <w:rFonts w:ascii="Arial" w:hAnsi="Arial" w:cs="Arial"/>
          <w:b/>
        </w:rPr>
        <w:t xml:space="preserve"> </w:t>
      </w:r>
      <w:r w:rsidR="00FB7F11">
        <w:rPr>
          <w:rFonts w:ascii="Arial" w:hAnsi="Arial" w:cs="Arial"/>
          <w:b/>
        </w:rPr>
        <w:t>5GMRR:</w:t>
      </w:r>
    </w:p>
    <w:p w14:paraId="28F65EF1" w14:textId="22E504EE" w:rsidR="00931BAD" w:rsidRPr="00875966" w:rsidRDefault="00B97703" w:rsidP="00931BAD">
      <w:pPr>
        <w:spacing w:after="120"/>
        <w:ind w:left="993" w:hanging="993"/>
        <w:rPr>
          <w:color w:val="000000" w:themeColor="text1"/>
          <w:lang w:eastAsia="zh-CN"/>
        </w:rPr>
      </w:pPr>
      <w:r w:rsidRPr="00875966">
        <w:rPr>
          <w:rFonts w:ascii="Arial" w:hAnsi="Arial" w:cs="Arial"/>
          <w:b/>
        </w:rPr>
        <w:t>ACTION</w:t>
      </w:r>
      <w:r w:rsidRPr="00875966">
        <w:rPr>
          <w:b/>
          <w:color w:val="000000" w:themeColor="text1"/>
          <w:lang w:eastAsia="zh-CN"/>
        </w:rPr>
        <w:t>:</w:t>
      </w:r>
      <w:r w:rsidRPr="00875966">
        <w:rPr>
          <w:color w:val="000000" w:themeColor="text1"/>
          <w:lang w:eastAsia="zh-CN"/>
        </w:rPr>
        <w:t xml:space="preserve"> </w:t>
      </w:r>
      <w:r w:rsidR="0060451D" w:rsidRPr="00875966">
        <w:rPr>
          <w:color w:val="000000" w:themeColor="text1"/>
          <w:lang w:eastAsia="zh-CN"/>
        </w:rPr>
        <w:t xml:space="preserve">SA3 kindly asks GSMA </w:t>
      </w:r>
      <w:r w:rsidR="0058318E">
        <w:rPr>
          <w:color w:val="000000" w:themeColor="text1"/>
          <w:lang w:eastAsia="zh-CN"/>
        </w:rPr>
        <w:t xml:space="preserve">5GMRR </w:t>
      </w:r>
      <w:r w:rsidR="0060451D" w:rsidRPr="00875966">
        <w:rPr>
          <w:color w:val="000000" w:themeColor="text1"/>
          <w:lang w:eastAsia="zh-CN"/>
        </w:rPr>
        <w:t>to</w:t>
      </w:r>
      <w:r w:rsidR="00C04BE2" w:rsidRPr="00875966">
        <w:rPr>
          <w:color w:val="000000" w:themeColor="text1"/>
          <w:lang w:eastAsia="zh-CN"/>
        </w:rPr>
        <w:t xml:space="preserve"> take the response above into account</w:t>
      </w:r>
      <w:r w:rsidR="0060451D" w:rsidRPr="00875966">
        <w:rPr>
          <w:color w:val="000000" w:themeColor="text1"/>
          <w:lang w:eastAsia="zh-CN"/>
        </w:rPr>
        <w:t>.</w:t>
      </w:r>
    </w:p>
    <w:p w14:paraId="066613F7" w14:textId="77777777" w:rsidR="00B97703" w:rsidRPr="0087596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875966" w:rsidRDefault="00B97703" w:rsidP="000F6242">
      <w:pPr>
        <w:pStyle w:val="1"/>
        <w:rPr>
          <w:szCs w:val="36"/>
        </w:rPr>
      </w:pPr>
      <w:r w:rsidRPr="00875966">
        <w:rPr>
          <w:szCs w:val="36"/>
        </w:rPr>
        <w:t>3</w:t>
      </w:r>
      <w:r w:rsidR="002F1940" w:rsidRPr="00875966">
        <w:rPr>
          <w:szCs w:val="36"/>
        </w:rPr>
        <w:tab/>
      </w:r>
      <w:r w:rsidR="000F6242" w:rsidRPr="00875966">
        <w:rPr>
          <w:szCs w:val="36"/>
        </w:rPr>
        <w:t xml:space="preserve">Dates of next </w:t>
      </w:r>
      <w:r w:rsidR="000F6242" w:rsidRPr="00875966">
        <w:rPr>
          <w:rFonts w:cs="Arial"/>
          <w:bCs/>
          <w:szCs w:val="36"/>
        </w:rPr>
        <w:t xml:space="preserve">TSG </w:t>
      </w:r>
      <w:r w:rsidR="006052AD" w:rsidRPr="00875966">
        <w:rPr>
          <w:rFonts w:cs="Arial"/>
          <w:szCs w:val="36"/>
        </w:rPr>
        <w:t>SA</w:t>
      </w:r>
      <w:r w:rsidR="000F6242" w:rsidRPr="00875966">
        <w:rPr>
          <w:rFonts w:cs="Arial"/>
          <w:bCs/>
          <w:szCs w:val="36"/>
        </w:rPr>
        <w:t xml:space="preserve"> WG </w:t>
      </w:r>
      <w:r w:rsidR="006052AD" w:rsidRPr="00875966">
        <w:rPr>
          <w:rFonts w:cs="Arial"/>
          <w:bCs/>
          <w:szCs w:val="36"/>
        </w:rPr>
        <w:t>3</w:t>
      </w:r>
      <w:r w:rsidR="000F6242" w:rsidRPr="00875966">
        <w:rPr>
          <w:szCs w:val="36"/>
        </w:rPr>
        <w:t xml:space="preserve"> meetings</w:t>
      </w:r>
    </w:p>
    <w:p w14:paraId="70B36025" w14:textId="48AF13F8" w:rsidR="00D33624" w:rsidRPr="00875966" w:rsidRDefault="00D33624" w:rsidP="002F1940">
      <w:r w:rsidRPr="00875966">
        <w:t>SA3#111</w:t>
      </w:r>
      <w:r w:rsidRPr="00875966">
        <w:tab/>
      </w:r>
      <w:r w:rsidR="009C01E1" w:rsidRPr="00875966">
        <w:t>22 - 26 May 2023</w:t>
      </w:r>
      <w:r w:rsidR="009C01E1" w:rsidRPr="00875966">
        <w:tab/>
        <w:t xml:space="preserve">EU </w:t>
      </w:r>
      <w:r w:rsidR="009451D8" w:rsidRPr="00875966">
        <w:tab/>
        <w:t>Berlin</w:t>
      </w:r>
    </w:p>
    <w:p w14:paraId="054FEDCB" w14:textId="293C8B00" w:rsidR="006052AD" w:rsidRPr="00074D3C" w:rsidRDefault="00354329" w:rsidP="002F1940">
      <w:r w:rsidRPr="00875966">
        <w:t>SA3#112</w:t>
      </w:r>
      <w:r w:rsidRPr="00875966">
        <w:tab/>
        <w:t>14 - 18 August 2023</w:t>
      </w:r>
      <w:r w:rsidR="00630D19" w:rsidRPr="00875966">
        <w:t>EU</w:t>
      </w:r>
      <w:r w:rsidRPr="00875966">
        <w:t xml:space="preserve"> </w:t>
      </w:r>
      <w:r w:rsidRPr="00875966">
        <w:tab/>
        <w:t>Go</w:t>
      </w:r>
      <w:r w:rsidR="00AE18BB">
        <w:t>t</w:t>
      </w:r>
      <w:r w:rsidR="0011617D">
        <w:t>e</w:t>
      </w:r>
      <w:r w:rsidR="00AE18BB">
        <w:t>b</w:t>
      </w:r>
      <w:r w:rsidR="00672F60">
        <w:t>o</w:t>
      </w:r>
      <w:r w:rsidR="00AE18BB">
        <w:t>r</w:t>
      </w:r>
      <w:r w:rsidR="00630D19" w:rsidRPr="00875966">
        <w:t>g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7E636" w14:textId="77777777" w:rsidR="00F81ADF" w:rsidRDefault="00F81ADF">
      <w:pPr>
        <w:spacing w:after="0"/>
      </w:pPr>
      <w:r>
        <w:separator/>
      </w:r>
    </w:p>
  </w:endnote>
  <w:endnote w:type="continuationSeparator" w:id="0">
    <w:p w14:paraId="35740607" w14:textId="77777777" w:rsidR="00F81ADF" w:rsidRDefault="00F81A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7B61F" w14:textId="77777777" w:rsidR="00F81ADF" w:rsidRDefault="00F81ADF">
      <w:pPr>
        <w:spacing w:after="0"/>
      </w:pPr>
      <w:r>
        <w:separator/>
      </w:r>
    </w:p>
  </w:footnote>
  <w:footnote w:type="continuationSeparator" w:id="0">
    <w:p w14:paraId="552F11E8" w14:textId="77777777" w:rsidR="00F81ADF" w:rsidRDefault="00F81A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6D66"/>
    <w:rsid w:val="00062CF6"/>
    <w:rsid w:val="00074D3C"/>
    <w:rsid w:val="00086773"/>
    <w:rsid w:val="000B21DF"/>
    <w:rsid w:val="000E6116"/>
    <w:rsid w:val="000F6242"/>
    <w:rsid w:val="00103FF1"/>
    <w:rsid w:val="0011617D"/>
    <w:rsid w:val="0013277F"/>
    <w:rsid w:val="00196B59"/>
    <w:rsid w:val="001A14F2"/>
    <w:rsid w:val="001A1D6E"/>
    <w:rsid w:val="001B3A86"/>
    <w:rsid w:val="001B763F"/>
    <w:rsid w:val="00220060"/>
    <w:rsid w:val="00226381"/>
    <w:rsid w:val="002473B2"/>
    <w:rsid w:val="002869FE"/>
    <w:rsid w:val="002D6C3F"/>
    <w:rsid w:val="002E01C1"/>
    <w:rsid w:val="002F1940"/>
    <w:rsid w:val="002F5CDC"/>
    <w:rsid w:val="00322204"/>
    <w:rsid w:val="00324C57"/>
    <w:rsid w:val="00354329"/>
    <w:rsid w:val="00383545"/>
    <w:rsid w:val="00392BB9"/>
    <w:rsid w:val="003B7601"/>
    <w:rsid w:val="003C06D2"/>
    <w:rsid w:val="003F5E20"/>
    <w:rsid w:val="00433500"/>
    <w:rsid w:val="00433F71"/>
    <w:rsid w:val="0043559E"/>
    <w:rsid w:val="004402A8"/>
    <w:rsid w:val="00440D43"/>
    <w:rsid w:val="00470DF6"/>
    <w:rsid w:val="004A1215"/>
    <w:rsid w:val="004E3939"/>
    <w:rsid w:val="00511DF4"/>
    <w:rsid w:val="005174EB"/>
    <w:rsid w:val="005232B8"/>
    <w:rsid w:val="00526DDD"/>
    <w:rsid w:val="00531278"/>
    <w:rsid w:val="0058318E"/>
    <w:rsid w:val="00593867"/>
    <w:rsid w:val="0060451D"/>
    <w:rsid w:val="006052AD"/>
    <w:rsid w:val="00612B5F"/>
    <w:rsid w:val="00630D19"/>
    <w:rsid w:val="00664712"/>
    <w:rsid w:val="00672F60"/>
    <w:rsid w:val="006B232B"/>
    <w:rsid w:val="006C3F6C"/>
    <w:rsid w:val="007246F1"/>
    <w:rsid w:val="007270F6"/>
    <w:rsid w:val="0073766B"/>
    <w:rsid w:val="0074621C"/>
    <w:rsid w:val="007603F2"/>
    <w:rsid w:val="00795E02"/>
    <w:rsid w:val="007F4F92"/>
    <w:rsid w:val="008264FF"/>
    <w:rsid w:val="0084205B"/>
    <w:rsid w:val="008501F0"/>
    <w:rsid w:val="00875966"/>
    <w:rsid w:val="00887F29"/>
    <w:rsid w:val="008D3C07"/>
    <w:rsid w:val="008D772F"/>
    <w:rsid w:val="00914CD1"/>
    <w:rsid w:val="00931BAD"/>
    <w:rsid w:val="009451D8"/>
    <w:rsid w:val="009603F6"/>
    <w:rsid w:val="00980985"/>
    <w:rsid w:val="009963AC"/>
    <w:rsid w:val="0099764C"/>
    <w:rsid w:val="009C01E1"/>
    <w:rsid w:val="00A2087E"/>
    <w:rsid w:val="00A70448"/>
    <w:rsid w:val="00AA4FF3"/>
    <w:rsid w:val="00AE18BB"/>
    <w:rsid w:val="00AE1B3E"/>
    <w:rsid w:val="00B025D1"/>
    <w:rsid w:val="00B10B1E"/>
    <w:rsid w:val="00B35644"/>
    <w:rsid w:val="00B6575A"/>
    <w:rsid w:val="00B86754"/>
    <w:rsid w:val="00B97703"/>
    <w:rsid w:val="00BA1F5E"/>
    <w:rsid w:val="00BA3D66"/>
    <w:rsid w:val="00BB06C5"/>
    <w:rsid w:val="00C04BE2"/>
    <w:rsid w:val="00C421FE"/>
    <w:rsid w:val="00C73C6D"/>
    <w:rsid w:val="00CA1346"/>
    <w:rsid w:val="00CA674F"/>
    <w:rsid w:val="00CE2186"/>
    <w:rsid w:val="00CF6087"/>
    <w:rsid w:val="00D14BB6"/>
    <w:rsid w:val="00D20ED6"/>
    <w:rsid w:val="00D33624"/>
    <w:rsid w:val="00D438D6"/>
    <w:rsid w:val="00D53AD6"/>
    <w:rsid w:val="00DC3CC8"/>
    <w:rsid w:val="00DE01CB"/>
    <w:rsid w:val="00E2241D"/>
    <w:rsid w:val="00E22B8E"/>
    <w:rsid w:val="00E6383E"/>
    <w:rsid w:val="00F1255F"/>
    <w:rsid w:val="00F25496"/>
    <w:rsid w:val="00F30215"/>
    <w:rsid w:val="00F34616"/>
    <w:rsid w:val="00F663A1"/>
    <w:rsid w:val="00F667CF"/>
    <w:rsid w:val="00F803BE"/>
    <w:rsid w:val="00F81ADF"/>
    <w:rsid w:val="00F91E4F"/>
    <w:rsid w:val="00F94094"/>
    <w:rsid w:val="00FB19A8"/>
    <w:rsid w:val="00FB2E7B"/>
    <w:rsid w:val="00FB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B657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8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19</cp:revision>
  <cp:lastPrinted>2002-04-23T07:10:00Z</cp:lastPrinted>
  <dcterms:created xsi:type="dcterms:W3CDTF">2023-03-31T13:07:00Z</dcterms:created>
  <dcterms:modified xsi:type="dcterms:W3CDTF">2023-04-10T08:27:00Z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(3)laItnrTywKlO8uBlPcqLm9PMPiEHe7RK7slWNvmByT++6TS0grYVEzibtEKx+5GQqfMRCKjX
cHi2whuER55HT8NuLIaG+qeKsE6hprkLxA612kafMAI8mDiJ+txVxwbHt8hCc7XcorctIABV
6uXeVN+epzdaKMyytnADFSa40SXFkQZBF/Kj7ACZXt1vfMNDSKxmYfDGOiodSh9SkEO+kXOp
jwlcqcDL5JnzXbRLO7</vt:lpwstr>
  </property>
  <property fmtid="{D5CDD505-2E9C-101B-9397-08002B2CF9AE}" pid="3" name="_2015_ms_pID_7253431">
    <vt:lpwstr>YxtP67RsAT1Farg5lmuTZ/niDa9R7NvKQS7d0LycFnr0lJrpB1nEht
qi+/Jc/h+mBRiJCr9HWcAFBOcA9ewHc3KZm+ftd4F7ulPibfBtAfFpi6iUUqQGSED6cSyFbm
kBwq6DlsR0qri8Z67G5JRtfD9KwKlKQoAagWzz+XRTucpp3bRq/2PtKx0aXu/JtSftrtaPqq
/3hl2P+2g2oGOdJRtQcI2s1Zlr/yhBnzlJpt</vt:lpwstr>
  </property>
  <property fmtid="{D5CDD505-2E9C-101B-9397-08002B2CF9AE}" pid="4" name="_2015_ms_pID_7253432">
    <vt:lpwstr>+g==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1681110212</vt:lpwstr>
  </property>
</Properties>
</file>